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416560</wp:posOffset>
            </wp:positionH>
            <wp:positionV relativeFrom="page">
              <wp:posOffset>161925</wp:posOffset>
            </wp:positionV>
            <wp:extent cx="809625" cy="1268095"/>
            <wp:effectExtent l="0" t="0" r="0" b="0"/>
            <wp:wrapSquare wrapText="largest"/>
            <wp:docPr id="1" name="Imagem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Cs/>
          <w:shd w:fill="FFFFFF" w:val="clear"/>
        </w:rPr>
      </w:pPr>
      <w:r>
        <w:rPr>
          <w:b/>
          <w:bCs/>
          <w:shd w:fill="FFFFFF" w:val="clear"/>
        </w:rPr>
      </w:r>
    </w:p>
    <w:p>
      <w:pPr>
        <w:pStyle w:val="Normal"/>
        <w:bidi w:val="0"/>
        <w:jc w:val="center"/>
        <w:rPr>
          <w:b/>
          <w:bCs/>
          <w:shd w:fill="FFFFFF" w:val="clear"/>
        </w:rPr>
      </w:pPr>
      <w:r>
        <w:rPr>
          <w:b/>
          <w:bCs/>
          <w:shd w:fill="FFFFFF" w:val="clear"/>
        </w:rPr>
        <w:t>DIVULGAÇÃO DE VAGAS</w:t>
      </w:r>
    </w:p>
    <w:p>
      <w:pPr>
        <w:pStyle w:val="Normal"/>
        <w:bidi w:val="0"/>
        <w:jc w:val="center"/>
        <w:rPr>
          <w:b/>
          <w:bCs/>
          <w:shd w:fill="FFFFFF" w:val="clear"/>
        </w:rPr>
      </w:pPr>
      <w:r>
        <w:rPr>
          <w:b/>
          <w:bCs/>
          <w:shd w:fill="FFFFFF" w:val="clear"/>
        </w:rPr>
        <w:t>CENTRO DE REFERÊNCIA PARALÍMPICO</w:t>
      </w:r>
    </w:p>
    <w:p>
      <w:pPr>
        <w:pStyle w:val="Normal"/>
        <w:bidi w:val="0"/>
        <w:jc w:val="center"/>
        <w:rPr>
          <w:b/>
          <w:bCs/>
          <w:shd w:fill="FFFFFF" w:val="clear"/>
        </w:rPr>
      </w:pPr>
      <w:r>
        <w:rPr>
          <w:b/>
          <w:bCs/>
          <w:shd w:fill="FFFFFF" w:val="clear"/>
        </w:rPr>
        <w:t>COMITÊ PARALÍMPICO BRASILEIRO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ab/>
      </w:r>
      <w:r>
        <w:rPr/>
        <w:t>A</w:t>
      </w:r>
      <w:r>
        <w:rPr/>
        <w:t xml:space="preserve"> Secretaria de Estado do Esporte/Paraná Esporte, divulga as seguintes vagas para contratação pelo Comitê Paralímpico Brasileiro – CPB, para atuação junto ao Centro de Referência Paralímpico </w:t>
      </w:r>
      <w:r>
        <w:rPr/>
        <w:t>na cidade de Curitiba</w:t>
      </w:r>
      <w:r>
        <w:rPr/>
        <w:t>: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N° DE VAGAS</w:t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321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CARGA HORÁRIA</w:t>
            </w:r>
          </w:p>
          <w:p>
            <w:pPr>
              <w:pStyle w:val="Contedodatabela"/>
              <w:bidi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SEMANAL</w:t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  <w:t>01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Coordenador Técnico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>30 horas</w:t>
            </w:r>
          </w:p>
        </w:tc>
      </w:tr>
      <w:tr>
        <w:trPr/>
        <w:tc>
          <w:tcPr>
            <w:tcW w:w="321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03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 xml:space="preserve">Professor </w:t>
            </w:r>
          </w:p>
        </w:tc>
        <w:tc>
          <w:tcPr>
            <w:tcW w:w="3213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bidi w:val="0"/>
              <w:jc w:val="both"/>
              <w:rPr/>
            </w:pPr>
            <w:r>
              <w:rPr/>
              <w:t xml:space="preserve">20 </w:t>
            </w:r>
            <w:r>
              <w:rPr/>
              <w:t>horas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 xml:space="preserve">ATRIBUIÇÕES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COORDENADOR TÉCNICO – 30 HORAS SEMANAIS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FUNÇÃO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- Coordenar o Centro de Referência;</w:t>
      </w:r>
    </w:p>
    <w:p>
      <w:pPr>
        <w:pStyle w:val="Normal"/>
        <w:bidi w:val="0"/>
        <w:spacing w:lineRule="auto" w:line="360"/>
        <w:jc w:val="both"/>
        <w:rPr/>
      </w:pPr>
      <w:r>
        <w:rPr/>
        <w:t>- Formar e coordenar a equipe de trabalho de acordo com as modalidades paralímpicas desenvolvidas no Centro de Referência;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- Responsável pela relação com a Secretaria Estadual de Estado do Esporte/Paraná Esporte e Comitê Paralímpico Brasileiro, confederações, associações e clubes locais; </w:t>
      </w:r>
    </w:p>
    <w:p>
      <w:pPr>
        <w:pStyle w:val="Normal"/>
        <w:bidi w:val="0"/>
        <w:spacing w:lineRule="auto" w:line="360"/>
        <w:jc w:val="both"/>
        <w:rPr/>
      </w:pPr>
      <w:r>
        <w:rPr/>
        <w:t>- Responsável pela supervisão técnica e cumprimento de todas as recomendações previstas no Manual de Procedimentos dos Centros de Referência do CPB juntos aos professores que atuarão nas modalidades paradesportivas;</w:t>
      </w:r>
    </w:p>
    <w:p>
      <w:pPr>
        <w:pStyle w:val="Normal"/>
        <w:bidi w:val="0"/>
        <w:spacing w:lineRule="auto" w:line="360"/>
        <w:jc w:val="both"/>
        <w:rPr/>
      </w:pPr>
      <w:r>
        <w:rPr/>
        <w:t>- Responsável pelos programas de captação de atletas para o projeto;</w:t>
      </w:r>
    </w:p>
    <w:p>
      <w:pPr>
        <w:pStyle w:val="Normal"/>
        <w:bidi w:val="0"/>
        <w:spacing w:lineRule="auto" w:line="360"/>
        <w:jc w:val="both"/>
        <w:rPr/>
      </w:pPr>
      <w:r>
        <w:rPr/>
        <w:t>- Realizar o controle e emissão de relatórios periódicos de desempenho conforme fluxo estabelecido pela Secretaria Estadual de Estado e do Esporte/Paraná Esporte;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PERFIL PROFISSIONAL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- Formação superior na área do esporte ou saúde;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416560</wp:posOffset>
            </wp:positionH>
            <wp:positionV relativeFrom="page">
              <wp:posOffset>161925</wp:posOffset>
            </wp:positionV>
            <wp:extent cx="809625" cy="1268095"/>
            <wp:effectExtent l="0" t="0" r="0" b="0"/>
            <wp:wrapSquare wrapText="largest"/>
            <wp:docPr id="2" name="Imagem 1 Copia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 Copia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- Desejável ter mestrado em área associada a performance esportiva ou grande expertise na área;</w:t>
      </w:r>
    </w:p>
    <w:p>
      <w:pPr>
        <w:pStyle w:val="Normal"/>
        <w:bidi w:val="0"/>
        <w:spacing w:lineRule="auto" w:line="360"/>
        <w:jc w:val="both"/>
        <w:rPr/>
      </w:pPr>
      <w:r>
        <w:rPr/>
        <w:t>- Experiência de, ao menos, 01 ano no esporte paralímpico;</w:t>
      </w:r>
    </w:p>
    <w:p>
      <w:pPr>
        <w:pStyle w:val="Normal"/>
        <w:bidi w:val="0"/>
        <w:spacing w:lineRule="auto" w:line="360"/>
        <w:jc w:val="both"/>
        <w:rPr/>
      </w:pPr>
      <w:r>
        <w:rPr/>
        <w:t>- Domínio do pacote Office, Internet e programas específicos da área;</w:t>
      </w:r>
    </w:p>
    <w:p>
      <w:pPr>
        <w:pStyle w:val="Normal"/>
        <w:bidi w:val="0"/>
        <w:spacing w:lineRule="auto" w:line="360"/>
        <w:jc w:val="both"/>
        <w:rPr/>
      </w:pPr>
      <w:r>
        <w:rPr/>
        <w:t>- Desejável Nível básico de espanhol e inglês (comunicação escrita e oral);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start"/>
        <w:rPr>
          <w:b/>
          <w:bCs/>
        </w:rPr>
      </w:pPr>
      <w:r>
        <w:rPr>
          <w:b/>
          <w:bCs/>
        </w:rPr>
        <w:t>PROFESSOR – 20 HORAS SEMANAIS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  <w:t>FUNÇÃO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- Atuar no atendimento de alunos com deficiência, na iniciação, adaptando e promovendo os fundamentos básicos da modalidade, contribuindo para melhoria das capacidades individuais, responsabilizando-se a partir do recebimento dos alunos, até a entrega aos responsáveis e ou afins;</w:t>
      </w:r>
    </w:p>
    <w:p>
      <w:pPr>
        <w:pStyle w:val="Normal"/>
        <w:bidi w:val="0"/>
        <w:spacing w:lineRule="auto" w:line="360"/>
        <w:jc w:val="start"/>
        <w:rPr/>
      </w:pPr>
      <w:r>
        <w:rPr/>
        <w:t>- Detectar dentre os alunos atendidos, os que apresentam melhor desempenho, separando-os nas turmas de aperfeiçoamento, preparando-os para as seleções de base;</w:t>
      </w:r>
    </w:p>
    <w:p>
      <w:pPr>
        <w:pStyle w:val="Normal"/>
        <w:bidi w:val="0"/>
        <w:spacing w:lineRule="auto" w:line="360"/>
        <w:jc w:val="start"/>
        <w:rPr/>
      </w:pPr>
      <w:r>
        <w:rPr/>
        <w:t>- Desenvolver projetos relacionados a sua área de atuação e elaborar relatórios periódicos para o Coordenador do Centro de Referência;</w:t>
      </w:r>
    </w:p>
    <w:p>
      <w:pPr>
        <w:pStyle w:val="Normal"/>
        <w:bidi w:val="0"/>
        <w:spacing w:lineRule="auto" w:line="360"/>
        <w:jc w:val="start"/>
        <w:rPr/>
      </w:pPr>
      <w:r>
        <w:rPr/>
        <w:t>- Receber orientações e realizar as capacitaç</w:t>
      </w:r>
      <w:r>
        <w:rPr/>
        <w:t>õ</w:t>
      </w:r>
      <w:r>
        <w:rPr/>
        <w:t xml:space="preserve">es promovidas e indicadas pela Secretaria Estadual do Esporte/Paraná Esporte e Comitê Paralímpico Brasileiro, relacionados às modalidades desenvolvidas nos Centros de Referência.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PERFIL PROFISSIONAL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start"/>
        <w:rPr/>
      </w:pPr>
      <w:r>
        <w:rPr/>
        <w:t>- Graduação em Educação Física;</w:t>
      </w:r>
    </w:p>
    <w:p>
      <w:pPr>
        <w:pStyle w:val="Normal"/>
        <w:bidi w:val="0"/>
        <w:spacing w:lineRule="auto" w:line="360"/>
        <w:jc w:val="start"/>
        <w:rPr/>
      </w:pPr>
      <w:r>
        <w:rPr/>
        <w:t>- Desejável Especialização na área de atuação;</w:t>
      </w:r>
    </w:p>
    <w:p>
      <w:pPr>
        <w:pStyle w:val="Normal"/>
        <w:bidi w:val="0"/>
        <w:spacing w:lineRule="auto" w:line="360"/>
        <w:jc w:val="start"/>
        <w:rPr/>
      </w:pPr>
      <w:r>
        <w:rPr/>
        <w:t>- Recomendável o conhecimento das demandas específicas do desporto paralímpico a partir da perspectiva dos alunos;</w:t>
      </w:r>
    </w:p>
    <w:p>
      <w:pPr>
        <w:pStyle w:val="Normal"/>
        <w:bidi w:val="0"/>
        <w:spacing w:lineRule="auto" w:line="360"/>
        <w:jc w:val="start"/>
        <w:rPr/>
      </w:pPr>
      <w:r>
        <w:rPr/>
        <w:t>- Conhecimento e experiência na modalidade paralímpica;</w:t>
      </w:r>
    </w:p>
    <w:p>
      <w:pPr>
        <w:pStyle w:val="Normal"/>
        <w:bidi w:val="0"/>
        <w:spacing w:lineRule="auto" w:line="360"/>
        <w:jc w:val="start"/>
        <w:rPr/>
      </w:pPr>
      <w:r>
        <w:rPr/>
        <w:t>- Ter a prática mínima de 1 ano na modalidade paralímpica desenvolvida.</w:t>
      </w:r>
    </w:p>
    <w:p>
      <w:pPr>
        <w:pStyle w:val="Normal"/>
        <w:bidi w:val="0"/>
        <w:spacing w:lineRule="auto" w:line="360"/>
        <w:jc w:val="start"/>
        <w:rPr/>
      </w:pPr>
      <w:r>
        <w:rPr/>
      </w:r>
    </w:p>
    <w:p>
      <w:pPr>
        <w:pStyle w:val="Normal"/>
        <w:bidi w:val="0"/>
        <w:spacing w:lineRule="auto" w:line="360"/>
        <w:jc w:val="center"/>
        <w:rPr/>
      </w:pPr>
      <w:r>
        <w:rPr/>
        <w:tab/>
        <w:t xml:space="preserve">Os candidatos interessados deverão encaminhar o currículo para o e-mail  </w:t>
      </w:r>
      <w:hyperlink r:id="rId4">
        <w:r>
          <w:rPr>
            <w:rStyle w:val="Hyperlink"/>
            <w:shd w:fill="auto" w:val="clear"/>
          </w:rPr>
          <w:t>paradesportopr@gmail.com</w:t>
        </w:r>
      </w:hyperlink>
      <w:r>
        <w:rPr>
          <w:shd w:fill="auto" w:val="clear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shd w:fill="FFFFFF" w:val="clear"/>
        </w:rPr>
      </w:pPr>
      <w:r>
        <w:rPr>
          <w:shd w:fill="FFFFFF" w:val="clear"/>
        </w:rPr>
        <w:t xml:space="preserve">até o dia </w:t>
      </w:r>
      <w:r>
        <w:rPr>
          <w:b/>
          <w:bCs/>
          <w:shd w:fill="FFFFFF" w:val="clear"/>
        </w:rPr>
        <w:t>02</w:t>
      </w:r>
      <w:r>
        <w:rPr>
          <w:b/>
          <w:bCs/>
          <w:shd w:fill="FFFFFF" w:val="clear"/>
        </w:rPr>
        <w:t>/0</w:t>
      </w:r>
      <w:r>
        <w:rPr>
          <w:b/>
          <w:bCs/>
          <w:shd w:fill="FFFFFF" w:val="clear"/>
        </w:rPr>
        <w:t>2</w:t>
      </w:r>
      <w:r>
        <w:rPr>
          <w:b/>
          <w:bCs/>
          <w:shd w:fill="FFFFFF" w:val="clear"/>
        </w:rPr>
        <w:t>/2024,</w:t>
      </w:r>
      <w:r>
        <w:rPr>
          <w:shd w:fill="FFFFFF" w:val="clear"/>
        </w:rPr>
        <w:t xml:space="preserve"> indicando no assunto o título da vaga desejada. </w:t>
      </w:r>
    </w:p>
    <w:sectPr>
      <w:headerReference w:type="default" r:id="rId5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819" w:leader="none"/>
        <w:tab w:val="left" w:pos="8220" w:leader="none"/>
        <w:tab w:val="right" w:pos="9638" w:leader="none"/>
      </w:tabs>
      <w:bidi w:val="0"/>
      <w:jc w:val="end"/>
      <w:rPr>
        <w:shd w:fill="FFFF00" w:val="clear"/>
      </w:rPr>
    </w:pPr>
    <w:r>
      <w:rPr>
        <w:shd w:fill="FFFF00" w:val="clear"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2653665</wp:posOffset>
          </wp:positionH>
          <wp:positionV relativeFrom="paragraph">
            <wp:posOffset>-400685</wp:posOffset>
          </wp:positionV>
          <wp:extent cx="863600" cy="647700"/>
          <wp:effectExtent l="0" t="0" r="0" b="0"/>
          <wp:wrapSquare wrapText="bothSides"/>
          <wp:docPr id="3" name="Imagem 2 Copia 1" descr="C:\Users\vanessamsilva\Downloads\WhatsApp Image 2023-10-31 at 11.07.06.jpeg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 Copia 1" descr="C:\Users\vanessamsilva\Downloads\WhatsApp Image 2023-10-31 at 11.07.06.jpeg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mailto:paradesportopr@gmail.com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LibreOffice/7.6.2.1$Windows_X86_64 LibreOffice_project/56f7684011345957bbf33a7ee678afaf4d2ba333</Application>
  <AppVersion>15.0000</AppVersion>
  <Pages>2</Pages>
  <Words>421</Words>
  <Characters>2520</Characters>
  <CharactersWithSpaces>2908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2024-01-10T11:02:19Z</dcterms:created>
  <dc:creator/>
  <dc:description/>
  <dc:language>pt-BR</dc:language>
  <cp:lastModifiedBy/>
  <dcterms:modified xsi:type="dcterms:W3CDTF">2024-01-24T17:10:46Z</dcterms:modified>
  <cp:revision>4</cp:revision>
  <dc:subject/>
  <dc:title/>
</cp:coreProperties>
</file>